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B4C" w:rsidRDefault="00EB7B4C" w:rsidP="00EB7B4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B4C" w:rsidTr="004F1906">
        <w:trPr>
          <w:trHeight w:val="397"/>
        </w:trPr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EB7B4C" w:rsidRDefault="00EB7B4C" w:rsidP="004F1906">
            <w:pPr>
              <w:jc w:val="center"/>
            </w:pPr>
            <w:r>
              <w:rPr>
                <w:color w:val="FFFFFF" w:themeColor="background1"/>
              </w:rPr>
              <w:t>Hilfekarte</w:t>
            </w:r>
            <w:r w:rsidRPr="00EB71B1"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t>1</w:t>
            </w:r>
          </w:p>
        </w:tc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EB7B4C" w:rsidRDefault="00EB7B4C" w:rsidP="004F1906">
            <w:pPr>
              <w:jc w:val="center"/>
            </w:pPr>
            <w:r w:rsidRPr="007E1EC4">
              <w:rPr>
                <w:color w:val="FFFFFF" w:themeColor="background1"/>
              </w:rPr>
              <w:t>Lösung</w:t>
            </w:r>
          </w:p>
        </w:tc>
      </w:tr>
      <w:tr w:rsidR="00EB7B4C" w:rsidTr="00B57448">
        <w:tc>
          <w:tcPr>
            <w:tcW w:w="4531" w:type="dxa"/>
          </w:tcPr>
          <w:p w:rsidR="00EB7B4C" w:rsidRPr="00920B8D" w:rsidRDefault="00EB7B4C" w:rsidP="00B57448">
            <w:pPr>
              <w:spacing w:before="120"/>
              <w:jc w:val="both"/>
              <w:rPr>
                <w:rFonts w:eastAsiaTheme="minorEastAsia"/>
                <w:b/>
              </w:rPr>
            </w:pPr>
            <w:r w:rsidRPr="00920B8D">
              <w:rPr>
                <w:rFonts w:eastAsiaTheme="minorEastAsia"/>
                <w:b/>
              </w:rPr>
              <w:t>Welche Kräfte wirken auf das Teleskop, wenn sich das System dreht?</w:t>
            </w:r>
          </w:p>
          <w:p w:rsidR="00EB7B4C" w:rsidRDefault="00EB7B4C" w:rsidP="00B57448">
            <w:pPr>
              <w:jc w:val="both"/>
            </w:pPr>
          </w:p>
          <w:p w:rsidR="00EB7B4C" w:rsidRPr="00920B8D" w:rsidRDefault="00EB7B4C" w:rsidP="00B57448">
            <w:pPr>
              <w:jc w:val="both"/>
              <w:rPr>
                <w:rFonts w:eastAsiaTheme="minorEastAsia"/>
              </w:rPr>
            </w:pPr>
            <w:r>
              <w:t>Beachten Sie, dass sich das Teleskop auf einer Kreisbahn um die Sonne bewegt, wie auch die Erde (näherungsweise).</w:t>
            </w:r>
          </w:p>
        </w:tc>
        <w:tc>
          <w:tcPr>
            <w:tcW w:w="4531" w:type="dxa"/>
          </w:tcPr>
          <w:p w:rsidR="00EB7B4C" w:rsidRDefault="00EB7B4C" w:rsidP="00B57448">
            <w:pPr>
              <w:spacing w:before="12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Es wirken insgesamt drei Kräfte auf das Teleskop:</w:t>
            </w:r>
          </w:p>
          <w:p w:rsidR="00EB7B4C" w:rsidRDefault="00EB7B4C" w:rsidP="00EB7B4C">
            <w:pPr>
              <w:pStyle w:val="Listenabsatz"/>
              <w:numPr>
                <w:ilvl w:val="0"/>
                <w:numId w:val="1"/>
              </w:numPr>
              <w:ind w:left="464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die</w:t>
            </w:r>
            <w:r w:rsidRPr="00920B8D">
              <w:rPr>
                <w:rFonts w:eastAsiaTheme="minorEastAsia"/>
              </w:rPr>
              <w:t xml:space="preserve"> Gravitationsk</w:t>
            </w:r>
            <w:r>
              <w:rPr>
                <w:rFonts w:eastAsiaTheme="minorEastAsia"/>
              </w:rPr>
              <w:t>raft zur Sonne</w:t>
            </w:r>
          </w:p>
          <w:p w:rsidR="00EB7B4C" w:rsidRDefault="00EB7B4C" w:rsidP="00EB7B4C">
            <w:pPr>
              <w:pStyle w:val="Listenabsatz"/>
              <w:numPr>
                <w:ilvl w:val="0"/>
                <w:numId w:val="1"/>
              </w:numPr>
              <w:ind w:left="464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die</w:t>
            </w:r>
            <w:r w:rsidRPr="00920B8D">
              <w:rPr>
                <w:rFonts w:eastAsiaTheme="minorEastAsia"/>
              </w:rPr>
              <w:t xml:space="preserve"> Gravitationsk</w:t>
            </w:r>
            <w:r>
              <w:rPr>
                <w:rFonts w:eastAsiaTheme="minorEastAsia"/>
              </w:rPr>
              <w:t>raft zur Erde</w:t>
            </w:r>
          </w:p>
          <w:p w:rsidR="00EB7B4C" w:rsidRPr="00920B8D" w:rsidRDefault="00EB7B4C" w:rsidP="00EB7B4C">
            <w:pPr>
              <w:pStyle w:val="Listenabsatz"/>
              <w:numPr>
                <w:ilvl w:val="0"/>
                <w:numId w:val="1"/>
              </w:numPr>
              <w:spacing w:after="120"/>
              <w:ind w:left="459" w:hanging="357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die Radialkraft (auch Zentripetalkraft genannt), da sich das Teleskop auf einer Kreisbahn bewegt</w:t>
            </w:r>
          </w:p>
        </w:tc>
      </w:tr>
    </w:tbl>
    <w:p w:rsidR="00EB7B4C" w:rsidRDefault="00EB7B4C" w:rsidP="00EB7B4C"/>
    <w:p w:rsidR="004F1906" w:rsidRDefault="004F1906" w:rsidP="00EB7B4C"/>
    <w:p w:rsidR="004F1906" w:rsidRDefault="004F1906" w:rsidP="00EB7B4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B4C" w:rsidTr="004F1906">
        <w:trPr>
          <w:trHeight w:val="397"/>
        </w:trPr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EB7B4C" w:rsidRPr="009C22F7" w:rsidRDefault="00EB7B4C" w:rsidP="004F190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color w:val="FFFFFF" w:themeColor="background1"/>
              </w:rPr>
              <w:t>Hilfekarte 2</w:t>
            </w:r>
          </w:p>
        </w:tc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EB7B4C" w:rsidRPr="009C22F7" w:rsidRDefault="00EB7B4C" w:rsidP="004F1906">
            <w:pPr>
              <w:jc w:val="center"/>
              <w:rPr>
                <w:rFonts w:eastAsiaTheme="minorEastAsia"/>
              </w:rPr>
            </w:pPr>
            <w:r w:rsidRPr="007E1EC4">
              <w:rPr>
                <w:rFonts w:eastAsiaTheme="minorEastAsia"/>
                <w:color w:val="FFFFFF" w:themeColor="background1"/>
              </w:rPr>
              <w:t>Lösung</w:t>
            </w:r>
          </w:p>
        </w:tc>
      </w:tr>
      <w:tr w:rsidR="00EB7B4C" w:rsidTr="00B57448">
        <w:tc>
          <w:tcPr>
            <w:tcW w:w="4531" w:type="dxa"/>
          </w:tcPr>
          <w:p w:rsidR="00EB7B4C" w:rsidRDefault="00EB7B4C" w:rsidP="00B57448">
            <w:pPr>
              <w:spacing w:before="12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Wie lautet die Kräftebedingung für L</w:t>
            </w:r>
            <w:r w:rsidRPr="00314C23">
              <w:rPr>
                <w:rFonts w:eastAsiaTheme="minorEastAsia"/>
                <w:b/>
                <w:vertAlign w:val="subscript"/>
              </w:rPr>
              <w:t>1</w:t>
            </w:r>
            <w:r>
              <w:rPr>
                <w:rFonts w:eastAsiaTheme="minorEastAsia"/>
                <w:b/>
              </w:rPr>
              <w:t>?</w:t>
            </w: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Zeichnen Sie alle Kräfte in das Koordinatensystem ein, die auf das Teleskop wirken.</w:t>
            </w:r>
          </w:p>
          <w:p w:rsidR="00EB7B4C" w:rsidRPr="009C22F7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Aus welchen Kräften resultiert die Radialkraft (Zentripetalkraft)?</w:t>
            </w:r>
          </w:p>
        </w:tc>
        <w:tc>
          <w:tcPr>
            <w:tcW w:w="4531" w:type="dxa"/>
          </w:tcPr>
          <w:p w:rsidR="00EB7B4C" w:rsidRDefault="00EB7B4C" w:rsidP="00B57448">
            <w:pPr>
              <w:spacing w:before="120"/>
              <w:jc w:val="center"/>
              <w:rPr>
                <w:rFonts w:eastAsiaTheme="minorEastAsia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917FC39" wp14:editId="2833FDF6">
                  <wp:extent cx="1619250" cy="666444"/>
                  <wp:effectExtent l="0" t="0" r="0" b="63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450" cy="675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Die Radialkraft resultiert aus den beiden Gravitationskräften. Kräftebedingung:</w:t>
            </w:r>
          </w:p>
          <w:p w:rsidR="00EB7B4C" w:rsidRPr="009C22F7" w:rsidRDefault="00EB7B4C" w:rsidP="00B57448">
            <w:pPr>
              <w:jc w:val="both"/>
              <w:rPr>
                <w:rFonts w:eastAsiaTheme="minorEastAsia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sub>
                </m:sSub>
              </m:oMath>
            </m:oMathPara>
          </w:p>
          <w:p w:rsidR="00EB7B4C" w:rsidRDefault="00EB7B4C" w:rsidP="00B57448">
            <w:pPr>
              <w:tabs>
                <w:tab w:val="left" w:pos="581"/>
              </w:tabs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sub>
                  </m:sSub>
                </m:sub>
              </m:sSub>
            </m:oMath>
            <w:r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ab/>
              <w:t>Gravitationskraft der Erde</w:t>
            </w:r>
          </w:p>
          <w:p w:rsidR="00EB7B4C" w:rsidRDefault="00EB7B4C" w:rsidP="00B57448">
            <w:pPr>
              <w:tabs>
                <w:tab w:val="left" w:pos="581"/>
              </w:tabs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S</m:t>
                      </m:r>
                    </m:sub>
                  </m:sSub>
                </m:sub>
              </m:sSub>
            </m:oMath>
            <w:r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ab/>
              <w:t>Gravitationskraft der Sonne</w:t>
            </w:r>
          </w:p>
          <w:p w:rsidR="00EB7B4C" w:rsidRPr="009C22F7" w:rsidRDefault="00EB7B4C" w:rsidP="00B57448">
            <w:pPr>
              <w:tabs>
                <w:tab w:val="left" w:pos="606"/>
              </w:tabs>
              <w:spacing w:after="120"/>
              <w:ind w:left="607" w:hanging="567"/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R</m:t>
                  </m:r>
                </m:sub>
              </m:sSub>
            </m:oMath>
            <w:r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ab/>
              <w:t>Radialkraft (Zentripetalkraft)</w:t>
            </w:r>
          </w:p>
        </w:tc>
      </w:tr>
    </w:tbl>
    <w:p w:rsidR="00EB7B4C" w:rsidRDefault="00EB7B4C" w:rsidP="00EB7B4C"/>
    <w:p w:rsidR="004F1906" w:rsidRDefault="004F1906" w:rsidP="00EB7B4C"/>
    <w:p w:rsidR="004F1906" w:rsidRDefault="004F1906" w:rsidP="00EB7B4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B4C" w:rsidTr="004F1906">
        <w:trPr>
          <w:trHeight w:val="397"/>
        </w:trPr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EB7B4C" w:rsidRDefault="00EB7B4C" w:rsidP="004F190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color w:val="FFFFFF" w:themeColor="background1"/>
              </w:rPr>
              <w:t>Hilfekarte 3</w:t>
            </w:r>
          </w:p>
        </w:tc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EB7B4C" w:rsidRDefault="00EB7B4C" w:rsidP="004F1906">
            <w:pPr>
              <w:jc w:val="center"/>
              <w:rPr>
                <w:rFonts w:eastAsiaTheme="minorEastAsia"/>
              </w:rPr>
            </w:pPr>
            <w:r w:rsidRPr="007E1EC4">
              <w:rPr>
                <w:rFonts w:eastAsiaTheme="minorEastAsia"/>
                <w:color w:val="FFFFFF" w:themeColor="background1"/>
              </w:rPr>
              <w:t>Lösung</w:t>
            </w:r>
          </w:p>
        </w:tc>
      </w:tr>
      <w:tr w:rsidR="00EB7B4C" w:rsidTr="00B57448">
        <w:tc>
          <w:tcPr>
            <w:tcW w:w="4531" w:type="dxa"/>
          </w:tcPr>
          <w:p w:rsidR="00EB7B4C" w:rsidRDefault="00EB7B4C" w:rsidP="00B57448">
            <w:pPr>
              <w:spacing w:before="12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Ich weiß nicht, wie ich mit der Kräftebedingung weiterarbeiten soll.</w:t>
            </w:r>
          </w:p>
          <w:p w:rsidR="00EB7B4C" w:rsidRDefault="00EB7B4C" w:rsidP="00B57448">
            <w:pPr>
              <w:jc w:val="both"/>
              <w:rPr>
                <w:rFonts w:eastAsiaTheme="minorEastAsia"/>
                <w:b/>
              </w:rPr>
            </w:pP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Überlegen Sie sich, wie die Gravitationskraft und die Radialkraft (Zentripetalkraft) berechnet werden.</w:t>
            </w:r>
          </w:p>
          <w:p w:rsidR="00EB7B4C" w:rsidRPr="00314C23" w:rsidRDefault="00EB7B4C" w:rsidP="00B57448">
            <w:pPr>
              <w:spacing w:after="12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Beachten Sie, dass es für die Radialkraft zwei mögliche Formeln gibt. Welche ist für unser Problem sinnvoller?</w:t>
            </w:r>
          </w:p>
        </w:tc>
        <w:tc>
          <w:tcPr>
            <w:tcW w:w="4531" w:type="dxa"/>
          </w:tcPr>
          <w:p w:rsidR="00EB7B4C" w:rsidRPr="00314C23" w:rsidRDefault="00EB7B4C" w:rsidP="00B57448">
            <w:pPr>
              <w:spacing w:before="120"/>
              <w:jc w:val="both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G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=G∙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m∙M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EB7B4C" w:rsidRPr="00314C23" w:rsidRDefault="00EB7B4C" w:rsidP="00B57448">
            <w:pPr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R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=m∙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∙r</m:t>
              </m:r>
            </m:oMath>
            <w:r>
              <w:rPr>
                <w:rFonts w:eastAsiaTheme="minorEastAsia"/>
              </w:rPr>
              <w:t xml:space="preserve">  , da </w:t>
            </w:r>
            <m:oMath>
              <m:r>
                <w:rPr>
                  <w:rFonts w:ascii="Cambria Math" w:eastAsiaTheme="minorEastAsia" w:hAnsi="Cambria Math"/>
                </w:rPr>
                <m:t>ω</m:t>
              </m:r>
            </m:oMath>
            <w:r>
              <w:rPr>
                <w:rFonts w:eastAsiaTheme="minorEastAsia"/>
              </w:rPr>
              <w:t xml:space="preserve"> des Systems Sonne-Erde bekannt ist.</w:t>
            </w: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Aus der Kräftebedingung</w:t>
            </w:r>
          </w:p>
          <w:p w:rsidR="00EB7B4C" w:rsidRPr="00314C23" w:rsidRDefault="00EB7B4C" w:rsidP="00B57448">
            <w:pPr>
              <w:jc w:val="both"/>
              <w:rPr>
                <w:rFonts w:eastAsiaTheme="minorEastAsia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sub>
                </m:sSub>
              </m:oMath>
            </m:oMathPara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f</w:t>
            </w:r>
            <w:r w:rsidRPr="00314C23">
              <w:rPr>
                <w:rFonts w:eastAsiaTheme="minorEastAsia"/>
              </w:rPr>
              <w:t>olgt</w:t>
            </w:r>
          </w:p>
          <w:p w:rsidR="00EB7B4C" w:rsidRPr="002D5BAB" w:rsidRDefault="00EB7B4C" w:rsidP="00B57448">
            <w:pPr>
              <w:spacing w:after="120"/>
              <w:jc w:val="both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G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m∙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bSup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-G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m∙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E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L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=m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ω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L</m:t>
                    </m:r>
                  </m:sub>
                </m:sSub>
              </m:oMath>
            </m:oMathPara>
          </w:p>
        </w:tc>
      </w:tr>
    </w:tbl>
    <w:p w:rsidR="00EB7B4C" w:rsidRDefault="00EB7B4C" w:rsidP="00EB7B4C"/>
    <w:p w:rsidR="00EB7B4C" w:rsidRDefault="00EB7B4C" w:rsidP="00EB7B4C"/>
    <w:p w:rsidR="00EB7B4C" w:rsidRDefault="00EB7B4C" w:rsidP="00EB7B4C"/>
    <w:p w:rsidR="00EB7B4C" w:rsidRDefault="00EB7B4C" w:rsidP="00EB7B4C"/>
    <w:p w:rsidR="004F1906" w:rsidRDefault="004F1906" w:rsidP="00EB7B4C"/>
    <w:p w:rsidR="004F1906" w:rsidRDefault="004F1906" w:rsidP="00EB7B4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B4C" w:rsidTr="004F1906">
        <w:trPr>
          <w:trHeight w:val="397"/>
        </w:trPr>
        <w:tc>
          <w:tcPr>
            <w:tcW w:w="4531" w:type="dxa"/>
            <w:tcBorders>
              <w:bottom w:val="dashed" w:sz="4" w:space="0" w:color="auto"/>
            </w:tcBorders>
            <w:shd w:val="clear" w:color="auto" w:fill="808080" w:themeFill="background1" w:themeFillShade="80"/>
            <w:vAlign w:val="center"/>
          </w:tcPr>
          <w:p w:rsidR="00EB7B4C" w:rsidRDefault="00EB7B4C" w:rsidP="004F190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color w:val="FFFFFF" w:themeColor="background1"/>
              </w:rPr>
              <w:lastRenderedPageBreak/>
              <w:t>Hilfekarte 4</w:t>
            </w:r>
          </w:p>
        </w:tc>
        <w:tc>
          <w:tcPr>
            <w:tcW w:w="4531" w:type="dxa"/>
            <w:tcBorders>
              <w:bottom w:val="dashed" w:sz="4" w:space="0" w:color="auto"/>
            </w:tcBorders>
            <w:shd w:val="clear" w:color="auto" w:fill="808080" w:themeFill="background1" w:themeFillShade="80"/>
            <w:vAlign w:val="center"/>
          </w:tcPr>
          <w:p w:rsidR="00EB7B4C" w:rsidRPr="00851CB0" w:rsidRDefault="00EB7B4C" w:rsidP="004F1906">
            <w:pPr>
              <w:jc w:val="center"/>
              <w:rPr>
                <w:rFonts w:eastAsiaTheme="minorEastAsia"/>
                <w:color w:val="FFFFFF" w:themeColor="background1"/>
              </w:rPr>
            </w:pPr>
            <w:r w:rsidRPr="007E1EC4">
              <w:rPr>
                <w:rFonts w:eastAsiaTheme="minorEastAsia"/>
                <w:color w:val="FFFFFF" w:themeColor="background1"/>
              </w:rPr>
              <w:t>Lösung</w:t>
            </w:r>
          </w:p>
        </w:tc>
      </w:tr>
      <w:tr w:rsidR="00EB7B4C" w:rsidTr="00B57448">
        <w:tc>
          <w:tcPr>
            <w:tcW w:w="4531" w:type="dxa"/>
            <w:tcBorders>
              <w:bottom w:val="dashed" w:sz="4" w:space="0" w:color="auto"/>
            </w:tcBorders>
          </w:tcPr>
          <w:p w:rsidR="00EB7B4C" w:rsidRDefault="00EB7B4C" w:rsidP="00B57448">
            <w:pPr>
              <w:spacing w:before="12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Bei der Radialkraft (Zentripetalkraft) benötigte ich die Winkelgeschwindigkeit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ω</m:t>
              </m:r>
            </m:oMath>
            <w:r>
              <w:rPr>
                <w:rFonts w:eastAsiaTheme="minorEastAsia"/>
                <w:b/>
              </w:rPr>
              <w:t>. Wie berechne ich diese Größe?</w:t>
            </w:r>
          </w:p>
          <w:p w:rsidR="00EB7B4C" w:rsidRDefault="00EB7B4C" w:rsidP="00B57448">
            <w:pPr>
              <w:jc w:val="both"/>
              <w:rPr>
                <w:rFonts w:eastAsiaTheme="minorEastAsia"/>
                <w:b/>
              </w:rPr>
            </w:pPr>
          </w:p>
          <w:p w:rsidR="00EB7B4C" w:rsidRPr="00DD64CC" w:rsidRDefault="00EB7B4C" w:rsidP="00B57448">
            <w:pPr>
              <w:jc w:val="both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Möglichkeit 1: Kraftansatz</w:t>
            </w:r>
          </w:p>
          <w:p w:rsidR="00EB7B4C" w:rsidRPr="00E61D75" w:rsidRDefault="00EB7B4C" w:rsidP="00B57448">
            <w:pPr>
              <w:spacing w:after="12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Das Teleskop bewegt sich mit der gleichen Winkelgeschwindigkeit um die Sonne wie die Erde. Betrachten Sie daher die Kräftebedingung für die Drehbewegung der Erde: Welche Kraft wirkt hier nur als Radialkraft?</w:t>
            </w:r>
          </w:p>
        </w:tc>
        <w:tc>
          <w:tcPr>
            <w:tcW w:w="4531" w:type="dxa"/>
            <w:tcBorders>
              <w:bottom w:val="dashed" w:sz="4" w:space="0" w:color="auto"/>
            </w:tcBorders>
          </w:tcPr>
          <w:p w:rsidR="00EB7B4C" w:rsidRDefault="00EB7B4C" w:rsidP="00B57448">
            <w:pPr>
              <w:spacing w:before="12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Bei der Drehbewegung der Erde wirkt die Gravitationskraft zur Sonne als Radialkraft:</w:t>
            </w: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G</m:t>
                    </m:r>
                  </m:sub>
                </m:sSub>
              </m:oMath>
            </m:oMathPara>
          </w:p>
          <w:p w:rsidR="00EB7B4C" w:rsidRPr="00B616D8" w:rsidRDefault="00EB7B4C" w:rsidP="00B57448">
            <w:pPr>
              <w:jc w:val="both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ω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=G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bSup>
                  </m:den>
                </m:f>
              </m:oMath>
            </m:oMathPara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Umstellen nach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und einsetzen in die Kräftebedingung von Aufgabe 2.</w:t>
            </w:r>
          </w:p>
          <w:p w:rsidR="00EB7B4C" w:rsidRPr="00566BB3" w:rsidRDefault="00EB7B4C" w:rsidP="00B57448">
            <w:pPr>
              <w:spacing w:after="12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Tipp: Kürzen S</w:t>
            </w:r>
            <w:r w:rsidRPr="000B011B">
              <w:rPr>
                <w:rFonts w:eastAsiaTheme="minorEastAsia"/>
              </w:rPr>
              <w:t xml:space="preserve">ie die überflüssigen Größen </w:t>
            </w:r>
            <m:oMath>
              <m:r>
                <w:rPr>
                  <w:rFonts w:ascii="Cambria Math" w:eastAsiaTheme="minorEastAsia" w:hAnsi="Cambria Math"/>
                </w:rPr>
                <m:t>m</m:t>
              </m:r>
            </m:oMath>
            <w:r w:rsidRPr="000B011B">
              <w:rPr>
                <w:rFonts w:eastAsiaTheme="minorEastAsia"/>
              </w:rPr>
              <w:t xml:space="preserve"> und </w:t>
            </w:r>
            <m:oMath>
              <m:r>
                <w:rPr>
                  <w:rFonts w:ascii="Cambria Math" w:eastAsiaTheme="minorEastAsia" w:hAnsi="Cambria Math"/>
                </w:rPr>
                <m:t>G</m:t>
              </m:r>
            </m:oMath>
            <w:r w:rsidRPr="000B011B">
              <w:rPr>
                <w:rFonts w:eastAsiaTheme="minorEastAsia"/>
              </w:rPr>
              <w:t>.</w:t>
            </w:r>
          </w:p>
        </w:tc>
      </w:tr>
      <w:tr w:rsidR="00EB7B4C" w:rsidTr="00B57448">
        <w:tc>
          <w:tcPr>
            <w:tcW w:w="4531" w:type="dxa"/>
            <w:tcBorders>
              <w:top w:val="dashed" w:sz="4" w:space="0" w:color="auto"/>
            </w:tcBorders>
          </w:tcPr>
          <w:p w:rsidR="00EB7B4C" w:rsidRPr="00DD64CC" w:rsidRDefault="00EB7B4C" w:rsidP="00B57448">
            <w:pPr>
              <w:spacing w:before="120"/>
              <w:jc w:val="both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Möglichkeit</w:t>
            </w:r>
            <w:r w:rsidRPr="00DD64CC">
              <w:rPr>
                <w:rFonts w:eastAsiaTheme="minorEastAsia"/>
                <w:i/>
              </w:rPr>
              <w:t xml:space="preserve"> </w:t>
            </w:r>
            <w:r>
              <w:rPr>
                <w:rFonts w:eastAsiaTheme="minorEastAsia"/>
                <w:i/>
              </w:rPr>
              <w:t>2: Definitionsansatz</w:t>
            </w: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Wie ist die Winkelgeschwindigkeit definiert?</w:t>
            </w: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Das Teleskop bewegt sich mit der gleichen Winkelgeschwindigkeit um die Sonne wie die Erde. Wie lange braucht also die Erde, um die Sonne vollständig zu umrunden?</w:t>
            </w:r>
          </w:p>
          <w:p w:rsidR="00EB7B4C" w:rsidRDefault="00EB7B4C" w:rsidP="00B57448">
            <w:pPr>
              <w:jc w:val="both"/>
              <w:rPr>
                <w:rFonts w:eastAsiaTheme="minorEastAsia"/>
                <w:b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EB7B4C" w:rsidRDefault="00EB7B4C" w:rsidP="00B57448">
            <w:pPr>
              <w:spacing w:before="12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Die Winkelgeschwindigkeit gibt bei einer Drehbewegung an, welcher Winkel </w:t>
            </w:r>
            <m:oMath>
              <m:r>
                <w:rPr>
                  <w:rFonts w:ascii="Cambria Math" w:eastAsiaTheme="minorEastAsia" w:hAnsi="Cambria Math"/>
                </w:rPr>
                <m:t>∆φ</m:t>
              </m:r>
            </m:oMath>
            <w:r>
              <w:rPr>
                <w:rFonts w:eastAsiaTheme="minorEastAsia"/>
              </w:rPr>
              <w:t xml:space="preserve"> (in Bogenmaß) pro Zeit </w:t>
            </w:r>
            <m:oMath>
              <m:r>
                <w:rPr>
                  <w:rFonts w:ascii="Cambria Math" w:eastAsiaTheme="minorEastAsia" w:hAnsi="Cambria Math"/>
                </w:rPr>
                <m:t>∆t</m:t>
              </m:r>
            </m:oMath>
            <w:r>
              <w:rPr>
                <w:rFonts w:eastAsiaTheme="minorEastAsia"/>
              </w:rPr>
              <w:t xml:space="preserve"> durchlau</w:t>
            </w:r>
            <w:proofErr w:type="spellStart"/>
            <w:r>
              <w:rPr>
                <w:rFonts w:eastAsiaTheme="minorEastAsia"/>
              </w:rPr>
              <w:t>fen</w:t>
            </w:r>
            <w:proofErr w:type="spellEnd"/>
            <w:r>
              <w:rPr>
                <w:rFonts w:eastAsiaTheme="minorEastAsia"/>
              </w:rPr>
              <w:t xml:space="preserve"> wird: </w:t>
            </w:r>
            <m:oMath>
              <m:r>
                <w:rPr>
                  <w:rFonts w:ascii="Cambria Math" w:eastAsiaTheme="minorEastAsia" w:hAnsi="Cambria Math"/>
                </w:rPr>
                <m:t>ω=∆φ/∆t</m:t>
              </m:r>
            </m:oMath>
            <w:r>
              <w:rPr>
                <w:rFonts w:eastAsiaTheme="minorEastAsia"/>
              </w:rPr>
              <w:t>.</w:t>
            </w: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</w:p>
          <w:p w:rsidR="00EB7B4C" w:rsidRPr="00BD030D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Die Erde benötigt </w:t>
            </w:r>
            <m:oMath>
              <m:r>
                <w:rPr>
                  <w:rFonts w:ascii="Cambria Math" w:eastAsiaTheme="minorEastAsia" w:hAnsi="Cambria Math"/>
                </w:rPr>
                <m:t>∆t=365,25 d</m:t>
              </m:r>
            </m:oMath>
          </w:p>
          <w:p w:rsidR="00EB7B4C" w:rsidRPr="00A07952" w:rsidRDefault="00EB7B4C" w:rsidP="00B57448">
            <w:pPr>
              <w:spacing w:after="120"/>
              <w:jc w:val="both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=31 557 600 s</m:t>
              </m:r>
            </m:oMath>
            <w:r>
              <w:rPr>
                <w:rFonts w:eastAsiaTheme="minorEastAsia"/>
              </w:rPr>
              <w:t xml:space="preserve"> zur Umrundung der Sonne. Sie durchläuft dabei einen Vollkreis mit dem Winkel </w:t>
            </w:r>
            <m:oMath>
              <m:r>
                <w:rPr>
                  <w:rFonts w:ascii="Cambria Math" w:eastAsiaTheme="minorEastAsia" w:hAnsi="Cambria Math"/>
                </w:rPr>
                <m:t>∆φ=2π</m:t>
              </m:r>
            </m:oMath>
            <w:r>
              <w:rPr>
                <w:rFonts w:eastAsiaTheme="minorEastAsia"/>
              </w:rPr>
              <w:t>.</w:t>
            </w:r>
          </w:p>
        </w:tc>
      </w:tr>
    </w:tbl>
    <w:p w:rsidR="00EB7B4C" w:rsidRDefault="00EB7B4C" w:rsidP="00EB7B4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B4C" w:rsidTr="004F1906">
        <w:trPr>
          <w:trHeight w:val="397"/>
        </w:trPr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EB7B4C" w:rsidRDefault="00EB7B4C" w:rsidP="004F190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color w:val="FFFFFF" w:themeColor="background1"/>
              </w:rPr>
              <w:t>Hilfekarte 5</w:t>
            </w:r>
          </w:p>
        </w:tc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EB7B4C" w:rsidRPr="00851CB0" w:rsidRDefault="00EB7B4C" w:rsidP="004F1906">
            <w:pPr>
              <w:jc w:val="center"/>
              <w:rPr>
                <w:rFonts w:eastAsiaTheme="minorEastAsia"/>
                <w:color w:val="FFFFFF" w:themeColor="background1"/>
              </w:rPr>
            </w:pPr>
            <w:r w:rsidRPr="007E1EC4">
              <w:rPr>
                <w:rFonts w:eastAsiaTheme="minorEastAsia"/>
                <w:color w:val="FFFFFF" w:themeColor="background1"/>
              </w:rPr>
              <w:t>Lösung</w:t>
            </w:r>
          </w:p>
        </w:tc>
      </w:tr>
      <w:tr w:rsidR="00EB7B4C" w:rsidTr="00B57448">
        <w:tc>
          <w:tcPr>
            <w:tcW w:w="4531" w:type="dxa"/>
          </w:tcPr>
          <w:p w:rsidR="00EB7B4C" w:rsidRDefault="00EB7B4C" w:rsidP="00B57448">
            <w:pPr>
              <w:spacing w:before="12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Wie berechne ich den Wert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L</m:t>
                  </m:r>
                </m:sub>
              </m:sSub>
            </m:oMath>
            <w:r>
              <w:rPr>
                <w:rFonts w:eastAsiaTheme="minorEastAsia"/>
                <w:b/>
              </w:rPr>
              <w:t>, der die Gleichung näherungsweise erfüllt?</w:t>
            </w: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Setzen Sie mehrere Werte für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L</m:t>
                  </m:r>
                </m:sub>
              </m:sSub>
            </m:oMath>
            <w:r>
              <w:rPr>
                <w:rFonts w:eastAsiaTheme="minorEastAsia"/>
              </w:rPr>
              <w:t xml:space="preserve"> ein und überprüfen Sie, wann auf beiden Seiten der Gleichung ungefähr der gleiche Wert entsteht.</w:t>
            </w:r>
          </w:p>
          <w:p w:rsidR="00EB7B4C" w:rsidRPr="00776571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Mit welchen Programmen könnte man dies umsetzen?</w:t>
            </w:r>
          </w:p>
        </w:tc>
        <w:tc>
          <w:tcPr>
            <w:tcW w:w="4531" w:type="dxa"/>
          </w:tcPr>
          <w:p w:rsidR="00EB7B4C" w:rsidRDefault="00EB7B4C" w:rsidP="00EB7B4C">
            <w:pPr>
              <w:pStyle w:val="Listenabsatz"/>
              <w:numPr>
                <w:ilvl w:val="0"/>
                <w:numId w:val="2"/>
              </w:numPr>
              <w:spacing w:before="120"/>
              <w:ind w:left="320" w:hanging="284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Wertetabelle</w:t>
            </w:r>
            <w:r w:rsidRPr="00776571">
              <w:rPr>
                <w:rFonts w:ascii="Calibri" w:eastAsia="Times New Roman" w:hAnsi="Calibri" w:cs="Times New Roman"/>
              </w:rPr>
              <w:t xml:space="preserve"> anlegen</w:t>
            </w:r>
            <w:r>
              <w:rPr>
                <w:rFonts w:ascii="Calibri" w:eastAsia="Times New Roman" w:hAnsi="Calibri" w:cs="Times New Roman"/>
              </w:rPr>
              <w:t xml:space="preserve"> (z.B. mit </w:t>
            </w:r>
            <w:r w:rsidRPr="000A249E">
              <w:rPr>
                <w:rFonts w:ascii="Calibri" w:eastAsia="Times New Roman" w:hAnsi="Calibri" w:cs="Times New Roman"/>
                <w:i/>
              </w:rPr>
              <w:t>Excel</w:t>
            </w:r>
            <w:r>
              <w:rPr>
                <w:rFonts w:ascii="Calibri" w:eastAsia="Times New Roman" w:hAnsi="Calibri" w:cs="Times New Roman"/>
              </w:rPr>
              <w:t>) für die linke und rechte Seite der Gleichung</w:t>
            </w:r>
          </w:p>
          <w:p w:rsidR="00EB7B4C" w:rsidRDefault="00EB7B4C" w:rsidP="00EB7B4C">
            <w:pPr>
              <w:pStyle w:val="Listenabsatz"/>
              <w:numPr>
                <w:ilvl w:val="0"/>
                <w:numId w:val="2"/>
              </w:numPr>
              <w:ind w:left="320" w:hanging="284"/>
              <w:jc w:val="both"/>
              <w:rPr>
                <w:rFonts w:ascii="Calibri" w:eastAsia="Times New Roman" w:hAnsi="Calibri" w:cs="Times New Roman"/>
              </w:rPr>
            </w:pPr>
            <w:r w:rsidRPr="007C5BD5">
              <w:rPr>
                <w:rFonts w:ascii="Calibri" w:eastAsia="Times New Roman" w:hAnsi="Calibri" w:cs="Times New Roman"/>
              </w:rPr>
              <w:t>Sie können auch ein CAS verwenden (z.B. die Seite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9068B0">
              <w:rPr>
                <w:rFonts w:ascii="Calibri" w:eastAsia="Times New Roman" w:hAnsi="Calibri" w:cs="Times New Roman"/>
                <w:i/>
              </w:rPr>
              <w:t>www.wolframalpha.com</w:t>
            </w:r>
            <w:r w:rsidRPr="007C5BD5">
              <w:rPr>
                <w:rFonts w:ascii="Calibri" w:eastAsia="Times New Roman" w:hAnsi="Calibri" w:cs="Times New Roman"/>
              </w:rPr>
              <w:t>)</w:t>
            </w:r>
          </w:p>
          <w:p w:rsidR="00EB7B4C" w:rsidRPr="006069D1" w:rsidRDefault="00EB7B4C" w:rsidP="00B57448">
            <w:pPr>
              <w:jc w:val="both"/>
              <w:rPr>
                <w:rFonts w:ascii="Calibri" w:eastAsia="Times New Roman" w:hAnsi="Calibri" w:cs="Times New Roman"/>
              </w:rPr>
            </w:pPr>
          </w:p>
          <w:p w:rsidR="00EB7B4C" w:rsidRPr="006069D1" w:rsidRDefault="00EB7B4C" w:rsidP="00B57448">
            <w:pPr>
              <w:jc w:val="both"/>
              <w:rPr>
                <w:rFonts w:ascii="Calibri" w:eastAsia="Times New Roman" w:hAnsi="Calibri" w:cs="Times New Roman"/>
              </w:rPr>
            </w:pPr>
            <w:r w:rsidRPr="006069D1">
              <w:rPr>
                <w:rFonts w:ascii="Calibri" w:eastAsia="Times New Roman" w:hAnsi="Calibri" w:cs="Times New Roman"/>
              </w:rPr>
              <w:t>Eingabe</w:t>
            </w:r>
            <w:r>
              <w:rPr>
                <w:rFonts w:ascii="Calibri" w:eastAsia="Times New Roman" w:hAnsi="Calibri" w:cs="Times New Roman"/>
              </w:rPr>
              <w:t xml:space="preserve"> Wolfram Alpha</w:t>
            </w:r>
            <w:r w:rsidRPr="006069D1">
              <w:rPr>
                <w:rFonts w:ascii="Calibri" w:eastAsia="Times New Roman" w:hAnsi="Calibri" w:cs="Times New Roman"/>
              </w:rPr>
              <w:t xml:space="preserve">: </w:t>
            </w:r>
            <w:proofErr w:type="spellStart"/>
            <w:r w:rsidRPr="006069D1">
              <w:rPr>
                <w:rFonts w:ascii="Calibri" w:eastAsia="Times New Roman" w:hAnsi="Calibri" w:cs="Times New Roman"/>
                <w:i/>
              </w:rPr>
              <w:t>solve</w:t>
            </w:r>
            <w:proofErr w:type="spellEnd"/>
            <w:r w:rsidRPr="006069D1">
              <w:rPr>
                <w:rFonts w:ascii="Calibri" w:eastAsia="Times New Roman" w:hAnsi="Calibri" w:cs="Times New Roman"/>
                <w:i/>
              </w:rPr>
              <w:t xml:space="preserve"> </w:t>
            </w:r>
            <w:proofErr w:type="spellStart"/>
            <w:r w:rsidRPr="006069D1">
              <w:rPr>
                <w:rFonts w:ascii="Calibri" w:eastAsia="Times New Roman" w:hAnsi="Calibri" w:cs="Times New Roman"/>
                <w:i/>
              </w:rPr>
              <w:t>polynom</w:t>
            </w:r>
            <w:proofErr w:type="spellEnd"/>
          </w:p>
          <w:p w:rsidR="00EB7B4C" w:rsidRDefault="00EB7B4C" w:rsidP="00B57448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z.B.: Löse </w:t>
            </w:r>
            <m:oMath>
              <m:r>
                <w:rPr>
                  <w:rFonts w:ascii="Cambria Math" w:eastAsia="Times New Roman" w:hAnsi="Cambria Math" w:cs="Times New Roman"/>
                </w:rPr>
                <m:t>3,7∙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-3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+6x=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4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7-x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ascii="Calibri" w:eastAsia="Times New Roman" w:hAnsi="Calibri" w:cs="Times New Roman"/>
              </w:rPr>
              <w:t xml:space="preserve"> bedeutet</w:t>
            </w:r>
          </w:p>
          <w:p w:rsidR="00EB7B4C" w:rsidRPr="009570F2" w:rsidRDefault="00EB7B4C" w:rsidP="00B57448">
            <w:pPr>
              <w:jc w:val="both"/>
              <w:rPr>
                <w:rFonts w:ascii="Calibri" w:eastAsia="Times New Roman" w:hAnsi="Calibri" w:cs="Times New Roman"/>
                <w:i/>
              </w:rPr>
            </w:pPr>
            <w:proofErr w:type="spellStart"/>
            <w:r w:rsidRPr="009570F2">
              <w:rPr>
                <w:rFonts w:ascii="Calibri" w:eastAsia="Times New Roman" w:hAnsi="Calibri" w:cs="Times New Roman"/>
                <w:i/>
              </w:rPr>
              <w:t>solve</w:t>
            </w:r>
            <w:proofErr w:type="spellEnd"/>
            <w:r w:rsidRPr="009570F2">
              <w:rPr>
                <w:rFonts w:ascii="Calibri" w:eastAsia="Times New Roman" w:hAnsi="Calibri" w:cs="Times New Roman"/>
                <w:i/>
              </w:rPr>
              <w:t xml:space="preserve"> 3.7*10^(-</w:t>
            </w:r>
            <w:proofErr w:type="gramStart"/>
            <w:r w:rsidRPr="009570F2">
              <w:rPr>
                <w:rFonts w:ascii="Calibri" w:eastAsia="Times New Roman" w:hAnsi="Calibri" w:cs="Times New Roman"/>
                <w:i/>
              </w:rPr>
              <w:t>3)*</w:t>
            </w:r>
            <w:proofErr w:type="gramEnd"/>
            <w:r w:rsidRPr="009570F2">
              <w:rPr>
                <w:rFonts w:ascii="Calibri" w:eastAsia="Times New Roman" w:hAnsi="Calibri" w:cs="Times New Roman"/>
                <w:i/>
              </w:rPr>
              <w:t>x^(2)+6*x=</w:t>
            </w:r>
            <w:r>
              <w:rPr>
                <w:rFonts w:ascii="Calibri" w:eastAsia="Times New Roman" w:hAnsi="Calibri" w:cs="Times New Roman"/>
                <w:i/>
              </w:rPr>
              <w:t>4/(7-x)^2</w:t>
            </w:r>
          </w:p>
          <w:p w:rsidR="00EB7B4C" w:rsidRDefault="00EB7B4C" w:rsidP="00B57448">
            <w:pPr>
              <w:spacing w:after="12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Als Ergebnis kommt genau eine reelle Zahl heraus (Ergebnis ohne i).</w:t>
            </w:r>
          </w:p>
        </w:tc>
      </w:tr>
    </w:tbl>
    <w:p w:rsidR="00EB7B4C" w:rsidRDefault="00EB7B4C" w:rsidP="00EB7B4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B4C" w:rsidTr="004F1906">
        <w:trPr>
          <w:trHeight w:val="397"/>
        </w:trPr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EB7B4C" w:rsidRPr="007E1EC4" w:rsidRDefault="00EB7B4C" w:rsidP="004F1906">
            <w:pPr>
              <w:jc w:val="center"/>
              <w:rPr>
                <w:rFonts w:eastAsiaTheme="minorEastAsia"/>
                <w:color w:val="FFFFFF" w:themeColor="background1"/>
              </w:rPr>
            </w:pPr>
            <w:r>
              <w:rPr>
                <w:rFonts w:eastAsiaTheme="minorEastAsia"/>
                <w:color w:val="FFFFFF" w:themeColor="background1"/>
              </w:rPr>
              <w:t>Lagrange-Punkt L</w:t>
            </w:r>
            <w:r w:rsidRPr="00647240">
              <w:rPr>
                <w:rFonts w:eastAsiaTheme="minorEastAsia"/>
                <w:color w:val="FFFFFF" w:themeColor="background1"/>
                <w:vertAlign w:val="subscript"/>
              </w:rPr>
              <w:t>1</w:t>
            </w:r>
          </w:p>
        </w:tc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EB7B4C" w:rsidRPr="007E1EC4" w:rsidRDefault="00EB7B4C" w:rsidP="004F1906">
            <w:pPr>
              <w:jc w:val="center"/>
              <w:rPr>
                <w:rFonts w:eastAsiaTheme="minorEastAsia"/>
                <w:color w:val="FFFFFF" w:themeColor="background1"/>
              </w:rPr>
            </w:pPr>
            <w:r>
              <w:rPr>
                <w:rFonts w:eastAsiaTheme="minorEastAsia"/>
                <w:color w:val="FFFFFF" w:themeColor="background1"/>
              </w:rPr>
              <w:t>Ergebnis</w:t>
            </w:r>
          </w:p>
        </w:tc>
      </w:tr>
      <w:tr w:rsidR="00EB7B4C" w:rsidTr="00B57448">
        <w:tc>
          <w:tcPr>
            <w:tcW w:w="4531" w:type="dxa"/>
            <w:shd w:val="clear" w:color="auto" w:fill="auto"/>
          </w:tcPr>
          <w:p w:rsidR="00EB7B4C" w:rsidRDefault="00EB7B4C" w:rsidP="00B57448">
            <w:pPr>
              <w:jc w:val="center"/>
              <w:rPr>
                <w:rFonts w:eastAsiaTheme="minorEastAsia"/>
                <w:b/>
              </w:rPr>
            </w:pPr>
          </w:p>
          <w:p w:rsidR="00EB7B4C" w:rsidRDefault="00EB7B4C" w:rsidP="00B57448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Lösungskarte</w:t>
            </w:r>
          </w:p>
          <w:p w:rsidR="00EB7B4C" w:rsidRDefault="00EB7B4C" w:rsidP="00B57448">
            <w:pPr>
              <w:rPr>
                <w:rFonts w:eastAsiaTheme="minorEastAsia"/>
                <w:b/>
              </w:rPr>
            </w:pPr>
          </w:p>
          <w:p w:rsidR="00EB7B4C" w:rsidRDefault="00EB7B4C" w:rsidP="00B57448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Bitte erst umdrehen, wenn Sie die</w:t>
            </w:r>
          </w:p>
          <w:p w:rsidR="00EB7B4C" w:rsidRPr="00640FB6" w:rsidRDefault="00EB7B4C" w:rsidP="00B57448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Rechnung abgeschlossen haben!</w:t>
            </w:r>
          </w:p>
        </w:tc>
        <w:tc>
          <w:tcPr>
            <w:tcW w:w="4531" w:type="dxa"/>
            <w:shd w:val="clear" w:color="auto" w:fill="auto"/>
          </w:tcPr>
          <w:p w:rsidR="00EB7B4C" w:rsidRDefault="00EB7B4C" w:rsidP="00B57448">
            <w:pPr>
              <w:spacing w:before="120"/>
              <w:jc w:val="both"/>
              <w:rPr>
                <w:rFonts w:eastAsiaTheme="minorEastAsia"/>
              </w:rPr>
            </w:pPr>
            <w:r w:rsidRPr="00A54364">
              <w:rPr>
                <w:rFonts w:eastAsiaTheme="minorEastAsia"/>
              </w:rPr>
              <w:t>In der Literatur wird der Abstand des Lagrange-Punktes L</w:t>
            </w:r>
            <w:r w:rsidRPr="00A54364"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</w:rPr>
              <w:t xml:space="preserve"> vom</w:t>
            </w:r>
            <w:r w:rsidRPr="00A54364">
              <w:rPr>
                <w:rFonts w:eastAsiaTheme="minorEastAsia"/>
              </w:rPr>
              <w:t xml:space="preserve"> Erd</w:t>
            </w:r>
            <w:r>
              <w:rPr>
                <w:rFonts w:eastAsiaTheme="minorEastAsia"/>
              </w:rPr>
              <w:t>mittelpunkt</w:t>
            </w:r>
            <w:r w:rsidRPr="00A54364">
              <w:rPr>
                <w:rFonts w:eastAsiaTheme="minorEastAsia"/>
              </w:rPr>
              <w:t xml:space="preserve"> mit</w:t>
            </w:r>
            <w:r>
              <w:rPr>
                <w:rFonts w:eastAsiaTheme="minorEastAsia"/>
              </w:rPr>
              <w:t xml:space="preserve"> ungefähr</w:t>
            </w:r>
            <w:r w:rsidRPr="00A54364">
              <w:rPr>
                <w:rFonts w:eastAsiaTheme="minorEastAsi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1,5∙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9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m</m:t>
              </m:r>
            </m:oMath>
            <w:r>
              <w:rPr>
                <w:rFonts w:eastAsiaTheme="minorEastAsia"/>
              </w:rPr>
              <w:t xml:space="preserve"> </w:t>
            </w:r>
            <w:r w:rsidRPr="00A54364">
              <w:rPr>
                <w:rFonts w:eastAsiaTheme="minorEastAsia"/>
              </w:rPr>
              <w:t>angegeben. Der Abstand zur Sonne beträgt also</w:t>
            </w:r>
          </w:p>
          <w:p w:rsidR="00EB7B4C" w:rsidRPr="00A54364" w:rsidRDefault="00EB7B4C" w:rsidP="00B57448">
            <w:pPr>
              <w:spacing w:after="120"/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L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=1,481∙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m</m:t>
              </m:r>
            </m:oMath>
            <w:r w:rsidRPr="00A54364">
              <w:rPr>
                <w:rFonts w:eastAsiaTheme="minorEastAsia"/>
              </w:rPr>
              <w:t>.</w:t>
            </w:r>
          </w:p>
        </w:tc>
      </w:tr>
    </w:tbl>
    <w:p w:rsidR="00EB7B4C" w:rsidRDefault="00EB7B4C" w:rsidP="00EB7B4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B4C" w:rsidTr="00060E86">
        <w:trPr>
          <w:trHeight w:val="397"/>
        </w:trPr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EB7B4C" w:rsidRPr="003D4053" w:rsidRDefault="00EB7B4C" w:rsidP="00060E86">
            <w:pPr>
              <w:jc w:val="center"/>
              <w:rPr>
                <w:rFonts w:eastAsiaTheme="minorEastAsia"/>
                <w:color w:val="FFFFFF" w:themeColor="background1"/>
              </w:rPr>
            </w:pPr>
            <w:r>
              <w:rPr>
                <w:rFonts w:eastAsiaTheme="minorEastAsia"/>
                <w:color w:val="FFFFFF" w:themeColor="background1"/>
              </w:rPr>
              <w:lastRenderedPageBreak/>
              <w:t>Hilfekarte 6 (Zusatz)</w:t>
            </w:r>
          </w:p>
        </w:tc>
        <w:tc>
          <w:tcPr>
            <w:tcW w:w="4531" w:type="dxa"/>
            <w:shd w:val="clear" w:color="auto" w:fill="808080" w:themeFill="background1" w:themeFillShade="80"/>
            <w:vAlign w:val="center"/>
          </w:tcPr>
          <w:p w:rsidR="00EB7B4C" w:rsidRPr="003D4053" w:rsidRDefault="00EB7B4C" w:rsidP="00060E86">
            <w:pPr>
              <w:jc w:val="center"/>
              <w:rPr>
                <w:rFonts w:eastAsiaTheme="minorEastAsia"/>
                <w:color w:val="FFFFFF" w:themeColor="background1"/>
              </w:rPr>
            </w:pPr>
            <w:r>
              <w:rPr>
                <w:rFonts w:eastAsiaTheme="minorEastAsia"/>
                <w:color w:val="FFFFFF" w:themeColor="background1"/>
              </w:rPr>
              <w:t>Lösung</w:t>
            </w:r>
          </w:p>
        </w:tc>
      </w:tr>
      <w:tr w:rsidR="00EB7B4C" w:rsidTr="00B57448">
        <w:tc>
          <w:tcPr>
            <w:tcW w:w="4531" w:type="dxa"/>
            <w:shd w:val="clear" w:color="auto" w:fill="auto"/>
            <w:vAlign w:val="center"/>
          </w:tcPr>
          <w:p w:rsidR="00EB7B4C" w:rsidRDefault="00EB7B4C" w:rsidP="00B57448">
            <w:pPr>
              <w:spacing w:before="12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Wie berechne ich den Lagrange-Punkt, wenn das System als ruhend angenommen wird</w:t>
            </w:r>
            <w:r w:rsidRPr="00A31A60">
              <w:rPr>
                <w:rFonts w:eastAsiaTheme="minorEastAsia"/>
                <w:b/>
              </w:rPr>
              <w:t>?</w:t>
            </w:r>
          </w:p>
          <w:p w:rsidR="00EB7B4C" w:rsidRPr="00A31A60" w:rsidRDefault="00EB7B4C" w:rsidP="00B57448">
            <w:pPr>
              <w:jc w:val="both"/>
              <w:rPr>
                <w:rFonts w:eastAsiaTheme="minorEastAsia"/>
                <w:b/>
              </w:rPr>
            </w:pPr>
          </w:p>
          <w:p w:rsidR="00EB7B4C" w:rsidRPr="00A31A60" w:rsidRDefault="00EB7B4C" w:rsidP="00B57448">
            <w:pPr>
              <w:spacing w:after="12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Skizzieren Sie sich das System und z</w:t>
            </w:r>
            <w:r w:rsidRPr="00A31A60">
              <w:rPr>
                <w:rFonts w:eastAsiaTheme="minorEastAsia"/>
              </w:rPr>
              <w:t>eichnen Sie</w:t>
            </w:r>
            <w:r>
              <w:rPr>
                <w:rFonts w:eastAsiaTheme="minorEastAsia"/>
              </w:rPr>
              <w:t xml:space="preserve"> alle Kräfte </w:t>
            </w:r>
            <w:r w:rsidRPr="00A31A60">
              <w:rPr>
                <w:rFonts w:eastAsiaTheme="minorEastAsia"/>
              </w:rPr>
              <w:t xml:space="preserve">ein, die auf das Teleskop </w:t>
            </w:r>
            <w:r>
              <w:rPr>
                <w:rFonts w:eastAsiaTheme="minorEastAsia"/>
              </w:rPr>
              <w:t xml:space="preserve">im ruhenden Zustand </w:t>
            </w:r>
            <w:r w:rsidRPr="00A31A60">
              <w:rPr>
                <w:rFonts w:eastAsiaTheme="minorEastAsia"/>
              </w:rPr>
              <w:t>wirken.</w:t>
            </w:r>
          </w:p>
        </w:tc>
        <w:tc>
          <w:tcPr>
            <w:tcW w:w="4531" w:type="dxa"/>
            <w:shd w:val="clear" w:color="auto" w:fill="auto"/>
          </w:tcPr>
          <w:p w:rsidR="00EB7B4C" w:rsidRDefault="00EB7B4C" w:rsidP="00B57448">
            <w:pPr>
              <w:spacing w:before="120"/>
              <w:jc w:val="center"/>
              <w:rPr>
                <w:rFonts w:eastAsiaTheme="minorEastAsia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DA28587" wp14:editId="0EE990F8">
                  <wp:extent cx="1965060" cy="447675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261" cy="45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Die beiden Gravitationskräfte kompensieren sich gegenseitig. Kräftebedingung:</w:t>
            </w:r>
          </w:p>
          <w:p w:rsidR="00EB7B4C" w:rsidRPr="00173BB8" w:rsidRDefault="00EB7B4C" w:rsidP="00B57448">
            <w:pPr>
              <w:spacing w:after="120"/>
              <w:jc w:val="both"/>
              <w:rPr>
                <w:rFonts w:eastAsiaTheme="minorEastAsia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sub>
                    </m:sSub>
                  </m:sub>
                </m:sSub>
              </m:oMath>
            </m:oMathPara>
          </w:p>
        </w:tc>
      </w:tr>
    </w:tbl>
    <w:p w:rsidR="00EB7B4C" w:rsidRDefault="00EB7B4C" w:rsidP="00EB7B4C"/>
    <w:p w:rsidR="00060E86" w:rsidRDefault="00060E86" w:rsidP="00EB7B4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B4C" w:rsidTr="00060E86">
        <w:trPr>
          <w:trHeight w:val="397"/>
        </w:trPr>
        <w:tc>
          <w:tcPr>
            <w:tcW w:w="4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EB7B4C" w:rsidRDefault="00EB7B4C" w:rsidP="00060E8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Hilfekarte 7 (Zusatz)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7B4C" w:rsidRDefault="00EB7B4C" w:rsidP="00B57448">
            <w:pPr>
              <w:jc w:val="center"/>
              <w:rPr>
                <w:color w:val="FFFFFF" w:themeColor="background1"/>
              </w:rPr>
            </w:pPr>
          </w:p>
        </w:tc>
      </w:tr>
      <w:tr w:rsidR="00EB7B4C" w:rsidTr="00B57448">
        <w:tc>
          <w:tcPr>
            <w:tcW w:w="4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B4C" w:rsidRDefault="00EB7B4C" w:rsidP="00B57448">
            <w:pPr>
              <w:spacing w:before="12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Ich finde keine </w:t>
            </w:r>
            <w:r w:rsidRPr="00994C5E">
              <w:rPr>
                <w:rFonts w:eastAsiaTheme="minorEastAsia"/>
                <w:b/>
              </w:rPr>
              <w:t>Mission zu</w:t>
            </w:r>
            <w:r>
              <w:rPr>
                <w:rFonts w:eastAsiaTheme="minorEastAsia"/>
                <w:b/>
              </w:rPr>
              <w:t>m</w:t>
            </w:r>
            <w:r w:rsidRPr="00994C5E">
              <w:rPr>
                <w:rFonts w:eastAsiaTheme="minorEastAsia"/>
                <w:b/>
              </w:rPr>
              <w:t xml:space="preserve"> </w:t>
            </w:r>
            <w:r>
              <w:rPr>
                <w:rFonts w:eastAsiaTheme="minorEastAsia"/>
                <w:b/>
              </w:rPr>
              <w:t>Lagrange-Punkt L</w:t>
            </w:r>
            <w:r w:rsidRPr="0023085B">
              <w:rPr>
                <w:rFonts w:eastAsiaTheme="minorEastAsia"/>
                <w:b/>
                <w:vertAlign w:val="subscript"/>
              </w:rPr>
              <w:t>1</w:t>
            </w:r>
            <w:r>
              <w:rPr>
                <w:rFonts w:eastAsiaTheme="minorEastAsia"/>
                <w:b/>
              </w:rPr>
              <w:t>.</w:t>
            </w:r>
          </w:p>
          <w:p w:rsidR="00EB7B4C" w:rsidRDefault="00EB7B4C" w:rsidP="00B57448">
            <w:pPr>
              <w:jc w:val="both"/>
              <w:rPr>
                <w:rFonts w:eastAsiaTheme="minorEastAsia"/>
                <w:b/>
              </w:rPr>
            </w:pPr>
          </w:p>
          <w:p w:rsidR="00EB7B4C" w:rsidRPr="002430F1" w:rsidRDefault="00EB7B4C" w:rsidP="00B57448">
            <w:pPr>
              <w:jc w:val="both"/>
              <w:rPr>
                <w:rFonts w:eastAsiaTheme="minorEastAsia"/>
              </w:rPr>
            </w:pPr>
            <w:r w:rsidRPr="002430F1">
              <w:rPr>
                <w:rFonts w:eastAsiaTheme="minorEastAsia"/>
              </w:rPr>
              <w:t xml:space="preserve">Suchen Sie im Internet </w:t>
            </w:r>
            <w:r>
              <w:rPr>
                <w:rFonts w:eastAsiaTheme="minorEastAsia"/>
              </w:rPr>
              <w:t xml:space="preserve">gezielt </w:t>
            </w:r>
            <w:r w:rsidRPr="002430F1">
              <w:rPr>
                <w:rFonts w:eastAsiaTheme="minorEastAsia"/>
              </w:rPr>
              <w:t>nach den folgenden Begriffen</w:t>
            </w:r>
            <w:r>
              <w:rPr>
                <w:rFonts w:eastAsiaTheme="minorEastAsia"/>
              </w:rPr>
              <w:t xml:space="preserve">: </w:t>
            </w:r>
          </w:p>
          <w:p w:rsidR="00EB7B4C" w:rsidRDefault="00EB7B4C" w:rsidP="00EB7B4C">
            <w:pPr>
              <w:pStyle w:val="Listenabsatz"/>
              <w:numPr>
                <w:ilvl w:val="0"/>
                <w:numId w:val="3"/>
              </w:numPr>
              <w:ind w:left="313" w:hanging="236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SO</w:t>
            </w:r>
            <w:r w:rsidRPr="002430F1">
              <w:rPr>
                <w:rFonts w:eastAsiaTheme="minorEastAsia"/>
              </w:rPr>
              <w:t>HO</w:t>
            </w:r>
          </w:p>
          <w:p w:rsidR="00EB7B4C" w:rsidRDefault="00EB7B4C" w:rsidP="00EB7B4C">
            <w:pPr>
              <w:pStyle w:val="Listenabsatz"/>
              <w:numPr>
                <w:ilvl w:val="0"/>
                <w:numId w:val="3"/>
              </w:numPr>
              <w:ind w:left="317" w:hanging="238"/>
              <w:jc w:val="both"/>
              <w:rPr>
                <w:rFonts w:eastAsiaTheme="minorEastAsia"/>
              </w:rPr>
            </w:pPr>
            <w:r w:rsidRPr="002430F1">
              <w:rPr>
                <w:rFonts w:eastAsiaTheme="minorEastAsia"/>
              </w:rPr>
              <w:t>GENESIS</w:t>
            </w:r>
          </w:p>
          <w:p w:rsidR="00EB7B4C" w:rsidRPr="0023085B" w:rsidRDefault="00EB7B4C" w:rsidP="00B57448">
            <w:pPr>
              <w:jc w:val="both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7B4C" w:rsidRPr="00702C21" w:rsidRDefault="00EB7B4C" w:rsidP="00B57448">
            <w:pPr>
              <w:pStyle w:val="Listenabsatz"/>
              <w:ind w:left="313"/>
              <w:jc w:val="both"/>
              <w:rPr>
                <w:strike/>
              </w:rPr>
            </w:pPr>
          </w:p>
        </w:tc>
      </w:tr>
    </w:tbl>
    <w:p w:rsidR="00EB7B4C" w:rsidRDefault="00EB7B4C" w:rsidP="00EB7B4C"/>
    <w:p w:rsidR="00060E86" w:rsidRDefault="00060E86" w:rsidP="00EB7B4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B4C" w:rsidTr="00060E86">
        <w:trPr>
          <w:trHeight w:val="397"/>
        </w:trPr>
        <w:tc>
          <w:tcPr>
            <w:tcW w:w="4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EB7B4C" w:rsidRDefault="00EB7B4C" w:rsidP="00060E8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Hilfekarte 8 (Zusatz)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EB7B4C" w:rsidRDefault="00EB7B4C" w:rsidP="00060E8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Lösung</w:t>
            </w:r>
          </w:p>
        </w:tc>
      </w:tr>
      <w:tr w:rsidR="00EB7B4C" w:rsidTr="00B57448">
        <w:tc>
          <w:tcPr>
            <w:tcW w:w="4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B4C" w:rsidRDefault="00EB7B4C" w:rsidP="00B57448">
            <w:pPr>
              <w:spacing w:before="120"/>
              <w:jc w:val="both"/>
              <w:rPr>
                <w:b/>
              </w:rPr>
            </w:pPr>
            <w:r w:rsidRPr="00686621">
              <w:rPr>
                <w:b/>
              </w:rPr>
              <w:t>Wie muss ich das Koordinatensystem festlegen, wenn ich den Schwerpunkt mitberücksichtigen will?</w:t>
            </w:r>
          </w:p>
          <w:p w:rsidR="00EB7B4C" w:rsidRDefault="00EB7B4C" w:rsidP="00B57448">
            <w:pPr>
              <w:jc w:val="both"/>
              <w:rPr>
                <w:b/>
              </w:rPr>
            </w:pPr>
          </w:p>
          <w:p w:rsidR="00EB7B4C" w:rsidRPr="00686621" w:rsidRDefault="00EB7B4C" w:rsidP="00B57448">
            <w:pPr>
              <w:spacing w:after="120"/>
              <w:jc w:val="both"/>
            </w:pPr>
            <w:r>
              <w:t>Der Koordinatenursprung soll im Schwerpunkt liegen. Zeichnen Sie dann die Koordinatenachsen ein und bezeichnen Sie alle Abstände zwischen dem Schwerpunkt und den beiden Körpern.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B4C" w:rsidRPr="00686621" w:rsidRDefault="00EB7B4C" w:rsidP="00B57448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16B3690" wp14:editId="7918FC30">
                  <wp:extent cx="2685269" cy="1104900"/>
                  <wp:effectExtent l="0" t="0" r="127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3167" cy="1120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7B4C" w:rsidRDefault="00EB7B4C" w:rsidP="00EB7B4C"/>
    <w:p w:rsidR="00EB7B4C" w:rsidRDefault="00EB7B4C" w:rsidP="00EB7B4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B4C" w:rsidTr="00060E86">
        <w:trPr>
          <w:trHeight w:val="39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EB7B4C" w:rsidRDefault="00EB7B4C" w:rsidP="00060E8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Hilfekarte 9 (Zusatz)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EB7B4C" w:rsidRDefault="00EB7B4C" w:rsidP="00060E8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Lösung</w:t>
            </w:r>
          </w:p>
        </w:tc>
      </w:tr>
      <w:tr w:rsidR="00EB7B4C" w:rsidTr="00B57448">
        <w:tc>
          <w:tcPr>
            <w:tcW w:w="4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B4C" w:rsidRDefault="00EB7B4C" w:rsidP="00B57448">
            <w:pPr>
              <w:spacing w:before="120"/>
              <w:jc w:val="both"/>
              <w:rPr>
                <w:b/>
              </w:rPr>
            </w:pPr>
            <w:r>
              <w:rPr>
                <w:b/>
              </w:rPr>
              <w:t>Wie berechne ich die Abstände von Mond und Erde zu ihrem gemeinsamen Schwerpunkt?</w:t>
            </w:r>
          </w:p>
          <w:p w:rsidR="00EB7B4C" w:rsidRDefault="00EB7B4C" w:rsidP="00B57448">
            <w:pPr>
              <w:jc w:val="both"/>
              <w:rPr>
                <w:b/>
              </w:rPr>
            </w:pPr>
          </w:p>
          <w:p w:rsidR="00EB7B4C" w:rsidRPr="001A7396" w:rsidRDefault="00EB7B4C" w:rsidP="00B57448">
            <w:pPr>
              <w:spacing w:after="120"/>
              <w:jc w:val="both"/>
            </w:pPr>
            <w:r>
              <w:t>Überlegen Sie sich, wie man physikalisch den Schwerpunkt berechnet.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B4C" w:rsidRDefault="00EB7B4C" w:rsidP="00B57448">
            <w:pPr>
              <w:spacing w:before="120"/>
              <w:jc w:val="both"/>
            </w:pPr>
            <w:r>
              <w:t xml:space="preserve">Es gilt </w:t>
            </w:r>
          </w:p>
          <w:p w:rsidR="00EB7B4C" w:rsidRDefault="00EB7B4C" w:rsidP="00B57448">
            <w:pPr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</m:sSub>
              </m:oMath>
            </m:oMathPara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>
              <w:t xml:space="preserve">wobei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=r-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</m:sSub>
            </m:oMath>
            <w:r>
              <w:rPr>
                <w:rFonts w:eastAsiaTheme="minorEastAsia"/>
              </w:rPr>
              <w:t xml:space="preserve"> ist.</w:t>
            </w:r>
          </w:p>
          <w:p w:rsidR="00EB7B4C" w:rsidRDefault="00EB7B4C" w:rsidP="00B57448">
            <w:pPr>
              <w:tabs>
                <w:tab w:val="left" w:pos="461"/>
              </w:tabs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</m:t>
                  </m:r>
                </m:sub>
              </m:sSub>
            </m:oMath>
            <w:r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ab/>
              <w:t>Abstand der Erde zum Schwerpunkt</w:t>
            </w:r>
          </w:p>
          <w:p w:rsidR="00EB7B4C" w:rsidRDefault="00EB7B4C" w:rsidP="00B57448">
            <w:pPr>
              <w:tabs>
                <w:tab w:val="left" w:pos="461"/>
              </w:tabs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</m:sSub>
            </m:oMath>
            <w:r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ab/>
              <w:t>Abstand des Mondes zum Schwerpunkt</w:t>
            </w:r>
          </w:p>
          <w:p w:rsidR="00EB7B4C" w:rsidRPr="00686621" w:rsidRDefault="00EB7B4C" w:rsidP="00B57448">
            <w:pPr>
              <w:tabs>
                <w:tab w:val="left" w:pos="461"/>
              </w:tabs>
              <w:spacing w:after="120"/>
              <w:jc w:val="both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r</m:t>
              </m:r>
            </m:oMath>
            <w:r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ab/>
              <w:t>Abstand zwischen Erde und Mond</w:t>
            </w:r>
          </w:p>
        </w:tc>
      </w:tr>
    </w:tbl>
    <w:p w:rsidR="00EB7B4C" w:rsidRDefault="00EB7B4C" w:rsidP="00EB7B4C"/>
    <w:p w:rsidR="00060E86" w:rsidRDefault="00060E86" w:rsidP="00EB7B4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7B4C" w:rsidTr="00060E86">
        <w:trPr>
          <w:trHeight w:val="397"/>
        </w:trPr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EB7B4C" w:rsidRPr="003D4053" w:rsidRDefault="00EB7B4C" w:rsidP="00060E8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color w:val="FFFFFF" w:themeColor="background1"/>
              </w:rPr>
              <w:lastRenderedPageBreak/>
              <w:t>Hilfekarte 10 (Zusatz)</w:t>
            </w:r>
          </w:p>
        </w:tc>
      </w:tr>
      <w:tr w:rsidR="00EB7B4C" w:rsidTr="00B57448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B4C" w:rsidRDefault="00EB7B4C" w:rsidP="00B57448">
            <w:pPr>
              <w:spacing w:before="120"/>
              <w:rPr>
                <w:rFonts w:eastAsiaTheme="minorEastAsia"/>
                <w:b/>
                <w:i/>
              </w:rPr>
            </w:pPr>
            <w:r w:rsidRPr="00DD5D24">
              <w:rPr>
                <w:rFonts w:eastAsiaTheme="minorEastAsia"/>
                <w:b/>
              </w:rPr>
              <w:t xml:space="preserve">Programm </w:t>
            </w:r>
            <w:r w:rsidRPr="007742E6">
              <w:rPr>
                <w:rFonts w:eastAsiaTheme="minorEastAsia"/>
                <w:b/>
                <w:i/>
              </w:rPr>
              <w:t>Lagrange.exe</w:t>
            </w:r>
          </w:p>
          <w:p w:rsidR="00EB7B4C" w:rsidRPr="00DD5D24" w:rsidRDefault="00EB7B4C" w:rsidP="00B57448">
            <w:pPr>
              <w:rPr>
                <w:rFonts w:eastAsiaTheme="minorEastAsia"/>
                <w:b/>
              </w:rPr>
            </w:pP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Das Programm berechnet numerisch die Bahnkurve eines Objektes im System Erde-Mond. In der Simulation kann das Gravitationspotentia</w:t>
            </w:r>
            <w:bookmarkStart w:id="0" w:name="_GoBack"/>
            <w:bookmarkEnd w:id="0"/>
            <w:r>
              <w:rPr>
                <w:rFonts w:eastAsiaTheme="minorEastAsia"/>
              </w:rPr>
              <w:t xml:space="preserve">l des Systems als </w:t>
            </w:r>
            <w:r w:rsidRPr="00A935E5">
              <w:rPr>
                <w:rFonts w:eastAsiaTheme="minorEastAsia"/>
                <w:i/>
              </w:rPr>
              <w:t>Schrägbild</w:t>
            </w:r>
            <w:r>
              <w:rPr>
                <w:rFonts w:eastAsiaTheme="minorEastAsia"/>
              </w:rPr>
              <w:t xml:space="preserve"> oder </w:t>
            </w:r>
            <w:r w:rsidRPr="00A935E5">
              <w:rPr>
                <w:rFonts w:eastAsiaTheme="minorEastAsia"/>
                <w:i/>
              </w:rPr>
              <w:t>Ebene</w:t>
            </w:r>
            <w:r>
              <w:rPr>
                <w:rFonts w:eastAsiaTheme="minorEastAsia"/>
              </w:rPr>
              <w:t xml:space="preserve"> dargestellt werden.</w:t>
            </w:r>
          </w:p>
          <w:p w:rsidR="00EB7B4C" w:rsidRDefault="00EB7B4C" w:rsidP="00EB7B4C">
            <w:pPr>
              <w:pStyle w:val="Listenabsatz"/>
              <w:numPr>
                <w:ilvl w:val="0"/>
                <w:numId w:val="4"/>
              </w:numPr>
              <w:ind w:left="454"/>
              <w:jc w:val="both"/>
              <w:rPr>
                <w:rFonts w:eastAsiaTheme="minorEastAsia"/>
              </w:rPr>
            </w:pPr>
            <w:r w:rsidRPr="00485FB7">
              <w:rPr>
                <w:rFonts w:eastAsiaTheme="minorEastAsia"/>
              </w:rPr>
              <w:t xml:space="preserve">Die Startwerte für die Position und Geschwindigkeit eines Objektes werden in der Leiste </w:t>
            </w:r>
            <w:r w:rsidRPr="00485FB7">
              <w:rPr>
                <w:rFonts w:eastAsiaTheme="minorEastAsia"/>
                <w:i/>
              </w:rPr>
              <w:t xml:space="preserve">BAHNKURVE </w:t>
            </w:r>
            <w:r w:rsidRPr="00485FB7">
              <w:rPr>
                <w:rFonts w:eastAsiaTheme="minorEastAsia"/>
              </w:rPr>
              <w:t>eingestellt</w:t>
            </w:r>
            <w:r>
              <w:rPr>
                <w:rFonts w:eastAsiaTheme="minorEastAsia"/>
              </w:rPr>
              <w:t xml:space="preserve">. </w:t>
            </w:r>
            <w:r w:rsidRPr="00485FB7">
              <w:rPr>
                <w:rFonts w:eastAsiaTheme="minorEastAsia"/>
              </w:rPr>
              <w:t xml:space="preserve">Die genauen Koordinaten der Lagrange-Punkte finden Sie unter </w:t>
            </w:r>
            <w:r w:rsidRPr="00485FB7">
              <w:rPr>
                <w:rFonts w:eastAsiaTheme="minorEastAsia"/>
                <w:i/>
              </w:rPr>
              <w:t>Daten</w:t>
            </w:r>
            <w:r w:rsidRPr="00485FB7">
              <w:rPr>
                <w:rFonts w:eastAsiaTheme="minorEastAsia"/>
              </w:rPr>
              <w:t>.</w:t>
            </w:r>
          </w:p>
          <w:p w:rsidR="00EB7B4C" w:rsidRDefault="00EB7B4C" w:rsidP="00EB7B4C">
            <w:pPr>
              <w:pStyle w:val="Listenabsatz"/>
              <w:numPr>
                <w:ilvl w:val="0"/>
                <w:numId w:val="4"/>
              </w:numPr>
              <w:ind w:left="454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  <w:r w:rsidRPr="00485FB7">
              <w:rPr>
                <w:rFonts w:eastAsiaTheme="minorEastAsia"/>
              </w:rPr>
              <w:t xml:space="preserve">ie Simulation startet mit </w:t>
            </w:r>
            <w:r w:rsidRPr="00485FB7">
              <w:rPr>
                <w:rFonts w:eastAsiaTheme="minorEastAsia"/>
                <w:i/>
              </w:rPr>
              <w:t>START</w:t>
            </w:r>
            <w:r w:rsidRPr="00485FB7">
              <w:rPr>
                <w:rFonts w:eastAsiaTheme="minorEastAsia"/>
              </w:rPr>
              <w:t>.</w:t>
            </w:r>
          </w:p>
          <w:p w:rsidR="00EB7B4C" w:rsidRDefault="00EB7B4C" w:rsidP="00EB7B4C">
            <w:pPr>
              <w:pStyle w:val="Listenabsatz"/>
              <w:numPr>
                <w:ilvl w:val="0"/>
                <w:numId w:val="4"/>
              </w:numPr>
              <w:ind w:left="454"/>
              <w:jc w:val="both"/>
              <w:rPr>
                <w:rFonts w:eastAsiaTheme="minorEastAsia"/>
              </w:rPr>
            </w:pPr>
            <w:r w:rsidRPr="00485FB7">
              <w:rPr>
                <w:rFonts w:eastAsiaTheme="minorEastAsia"/>
              </w:rPr>
              <w:t xml:space="preserve">Die eingezeichnete Kurve kann mit </w:t>
            </w:r>
            <w:r w:rsidRPr="00485FB7">
              <w:rPr>
                <w:rFonts w:eastAsiaTheme="minorEastAsia"/>
                <w:i/>
              </w:rPr>
              <w:t>LÖSCHEN</w:t>
            </w:r>
            <w:r w:rsidRPr="00485FB7">
              <w:rPr>
                <w:rFonts w:eastAsiaTheme="minorEastAsia"/>
              </w:rPr>
              <w:t xml:space="preserve"> aus der Ansicht entfernt werden.</w:t>
            </w:r>
          </w:p>
          <w:p w:rsidR="00EB7B4C" w:rsidRDefault="00EB7B4C" w:rsidP="00B57448">
            <w:pPr>
              <w:jc w:val="both"/>
              <w:rPr>
                <w:rFonts w:eastAsiaTheme="minorEastAsia"/>
              </w:rPr>
            </w:pPr>
            <w:r w:rsidRPr="00485FB7">
              <w:rPr>
                <w:rFonts w:eastAsiaTheme="minorEastAsia"/>
              </w:rPr>
              <w:t>Variieren Sie leicht die Startposition des Objektes, um herauszufinden, ob die Bahn stabil um den Lagrange-Punkt verläuft.</w:t>
            </w:r>
          </w:p>
          <w:p w:rsidR="00EB7B4C" w:rsidRPr="007B700C" w:rsidRDefault="00EB7B4C" w:rsidP="00B57448">
            <w:pPr>
              <w:spacing w:before="120"/>
              <w:jc w:val="both"/>
              <w:rPr>
                <w:rFonts w:eastAsiaTheme="minorEastAsia"/>
              </w:rPr>
            </w:pPr>
            <w:r w:rsidRPr="007B700C">
              <w:rPr>
                <w:rFonts w:eastAsiaTheme="minorEastAsia"/>
              </w:rPr>
              <w:t>Eine ausführliche Programmbeschreibung finden Sie unter:</w:t>
            </w:r>
          </w:p>
          <w:p w:rsidR="00EB7B4C" w:rsidRPr="00A935E5" w:rsidRDefault="00EB7B4C" w:rsidP="00B57448">
            <w:pPr>
              <w:spacing w:after="120"/>
              <w:jc w:val="both"/>
              <w:rPr>
                <w:rFonts w:eastAsiaTheme="minorEastAsia"/>
              </w:rPr>
            </w:pPr>
            <w:r w:rsidRPr="007B700C">
              <w:rPr>
                <w:rFonts w:eastAsiaTheme="minorEastAsia"/>
              </w:rPr>
              <w:t xml:space="preserve">http://www.mabo-physik.de/das_simulationsprogramm_lagrange.pdf </w:t>
            </w:r>
          </w:p>
        </w:tc>
      </w:tr>
    </w:tbl>
    <w:p w:rsidR="00EB7B4C" w:rsidRDefault="00EB7B4C" w:rsidP="00EB7B4C"/>
    <w:p w:rsidR="00D71DA6" w:rsidRDefault="00D71DA6"/>
    <w:sectPr w:rsidR="00D71DA6" w:rsidSect="00EB7B4C">
      <w:head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B8C" w:rsidRDefault="00FE5B8C" w:rsidP="00EB7B4C">
      <w:pPr>
        <w:spacing w:line="240" w:lineRule="auto"/>
      </w:pPr>
      <w:r>
        <w:separator/>
      </w:r>
    </w:p>
  </w:endnote>
  <w:endnote w:type="continuationSeparator" w:id="0">
    <w:p w:rsidR="00FE5B8C" w:rsidRDefault="00FE5B8C" w:rsidP="00EB7B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B8C" w:rsidRDefault="00FE5B8C" w:rsidP="00EB7B4C">
      <w:pPr>
        <w:spacing w:line="240" w:lineRule="auto"/>
      </w:pPr>
      <w:r>
        <w:separator/>
      </w:r>
    </w:p>
  </w:footnote>
  <w:footnote w:type="continuationSeparator" w:id="0">
    <w:p w:rsidR="00FE5B8C" w:rsidRDefault="00FE5B8C" w:rsidP="00EB7B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B4C" w:rsidRPr="00EB7B4C" w:rsidRDefault="00EB7B4C">
    <w:pPr>
      <w:pStyle w:val="Kopfzeile"/>
      <w:rPr>
        <w:b/>
      </w:rPr>
    </w:pPr>
    <w:r w:rsidRPr="00EB7B4C">
      <w:rPr>
        <w:b/>
      </w:rPr>
      <w:t xml:space="preserve">Hilfekarten </w:t>
    </w:r>
    <w:r w:rsidRPr="00EB7B4C">
      <w:rPr>
        <w:b/>
      </w:rPr>
      <w:t>Lagrange-Punkt L</w:t>
    </w:r>
    <w:r w:rsidRPr="00EB7B4C">
      <w:rPr>
        <w:b/>
        <w:vertAlign w:val="subscript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2E8C"/>
    <w:multiLevelType w:val="hybridMultilevel"/>
    <w:tmpl w:val="CA4AE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B6FFF"/>
    <w:multiLevelType w:val="hybridMultilevel"/>
    <w:tmpl w:val="AB84644E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07C66B8"/>
    <w:multiLevelType w:val="hybridMultilevel"/>
    <w:tmpl w:val="F19C8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062B1"/>
    <w:multiLevelType w:val="hybridMultilevel"/>
    <w:tmpl w:val="C3CCF9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4C"/>
    <w:rsid w:val="00060E86"/>
    <w:rsid w:val="004F1906"/>
    <w:rsid w:val="00D71DA6"/>
    <w:rsid w:val="00EB7B4C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8047"/>
  <w15:chartTrackingRefBased/>
  <w15:docId w15:val="{E7B9AEB3-D410-4199-8650-B91E6DD2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B7B4C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B7B4C"/>
    <w:pPr>
      <w:ind w:left="720"/>
      <w:contextualSpacing/>
    </w:pPr>
  </w:style>
  <w:style w:type="table" w:styleId="Tabellenraster">
    <w:name w:val="Table Grid"/>
    <w:basedOn w:val="NormaleTabelle"/>
    <w:uiPriority w:val="39"/>
    <w:rsid w:val="00EB7B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B7B4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7B4C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EB7B4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7B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748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Mandel</dc:creator>
  <cp:keywords/>
  <dc:description/>
  <cp:lastModifiedBy>Marek Mandel</cp:lastModifiedBy>
  <cp:revision>3</cp:revision>
  <dcterms:created xsi:type="dcterms:W3CDTF">2016-11-09T14:47:00Z</dcterms:created>
  <dcterms:modified xsi:type="dcterms:W3CDTF">2016-11-09T14:54:00Z</dcterms:modified>
</cp:coreProperties>
</file>